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D1" w:rsidRDefault="00DA3480" w:rsidP="006169D1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A55C8F9" wp14:editId="280BE58E">
            <wp:extent cx="1917700" cy="520700"/>
            <wp:effectExtent l="0" t="0" r="6350" b="0"/>
            <wp:docPr id="1" name="Picture 1" descr="U:\Communications\Logos\PCAR logos\PCAR\P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ons\Logos\PCAR logos\PCAR\PC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5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80" w:rsidRPr="006169D1" w:rsidRDefault="00DA3480" w:rsidP="006169D1">
      <w:pPr>
        <w:jc w:val="center"/>
        <w:rPr>
          <w:rFonts w:ascii="Arial" w:hAnsi="Arial" w:cs="Arial"/>
          <w:sz w:val="22"/>
          <w:szCs w:val="22"/>
        </w:rPr>
      </w:pPr>
    </w:p>
    <w:p w:rsidR="005F348E" w:rsidRDefault="001F32DE" w:rsidP="006169D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 44/ TITLE XX Competitive</w:t>
      </w:r>
      <w:r w:rsidR="005F348E">
        <w:rPr>
          <w:rFonts w:ascii="Arial" w:hAnsi="Arial" w:cs="Arial"/>
          <w:b/>
          <w:bCs/>
          <w:sz w:val="22"/>
          <w:szCs w:val="22"/>
        </w:rPr>
        <w:t xml:space="preserve"> Application</w:t>
      </w:r>
      <w:r w:rsidR="006169D1" w:rsidRPr="006169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169D1" w:rsidRPr="006169D1" w:rsidRDefault="006169D1" w:rsidP="006169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69D1">
        <w:rPr>
          <w:rFonts w:ascii="Arial" w:hAnsi="Arial" w:cs="Arial"/>
          <w:b/>
          <w:bCs/>
          <w:sz w:val="22"/>
          <w:szCs w:val="22"/>
        </w:rPr>
        <w:t>SIGNATURE STATEMENT</w:t>
      </w:r>
    </w:p>
    <w:p w:rsidR="006169D1" w:rsidRPr="006169D1" w:rsidRDefault="006169D1" w:rsidP="006169D1">
      <w:pPr>
        <w:jc w:val="center"/>
        <w:rPr>
          <w:rFonts w:ascii="Arial" w:hAnsi="Arial" w:cs="Arial"/>
          <w:b/>
          <w:sz w:val="22"/>
          <w:szCs w:val="22"/>
        </w:rPr>
      </w:pPr>
      <w:r w:rsidRPr="006169D1">
        <w:rPr>
          <w:rFonts w:ascii="Arial" w:hAnsi="Arial" w:cs="Arial"/>
          <w:b/>
          <w:bCs/>
          <w:sz w:val="22"/>
          <w:szCs w:val="22"/>
        </w:rPr>
        <w:t xml:space="preserve">FY </w:t>
      </w:r>
      <w:r w:rsidR="001F32DE">
        <w:rPr>
          <w:rFonts w:ascii="Arial" w:hAnsi="Arial" w:cs="Arial"/>
          <w:b/>
          <w:sz w:val="22"/>
          <w:szCs w:val="22"/>
        </w:rPr>
        <w:t>2022-2023</w:t>
      </w:r>
      <w:r w:rsidRPr="006169D1">
        <w:rPr>
          <w:rFonts w:ascii="Arial" w:hAnsi="Arial" w:cs="Arial"/>
          <w:b/>
          <w:sz w:val="22"/>
          <w:szCs w:val="22"/>
        </w:rPr>
        <w:t xml:space="preserve"> </w:t>
      </w:r>
    </w:p>
    <w:p w:rsidR="006169D1" w:rsidRPr="006169D1" w:rsidRDefault="006169D1" w:rsidP="006169D1">
      <w:pPr>
        <w:jc w:val="center"/>
        <w:rPr>
          <w:rFonts w:ascii="Arial" w:hAnsi="Arial" w:cs="Arial"/>
          <w:sz w:val="22"/>
          <w:szCs w:val="22"/>
        </w:rPr>
      </w:pPr>
    </w:p>
    <w:p w:rsidR="006169D1" w:rsidRPr="006169D1" w:rsidRDefault="001F32DE" w:rsidP="00F87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Organization</w:t>
      </w:r>
      <w:r w:rsidR="00F87AB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2076233225"/>
          <w:placeholder>
            <w:docPart w:val="DefaultPlaceholder_1082065158"/>
          </w:placeholder>
          <w:showingPlcHdr/>
        </w:sdtPr>
        <w:sdtEndPr/>
        <w:sdtContent>
          <w:r w:rsidR="00F87AB1" w:rsidRPr="0001185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>We, the undersigned:</w:t>
      </w: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</w:p>
    <w:p w:rsidR="006169D1" w:rsidRPr="006169D1" w:rsidRDefault="006169D1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 xml:space="preserve">1.  Have carefully reviewed the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Pr="006169D1">
        <w:rPr>
          <w:rFonts w:ascii="Arial" w:hAnsi="Arial" w:cs="Arial"/>
          <w:sz w:val="22"/>
          <w:szCs w:val="22"/>
        </w:rPr>
        <w:t xml:space="preserve"> </w:t>
      </w:r>
      <w:r w:rsidR="0060284A">
        <w:rPr>
          <w:rFonts w:ascii="Arial" w:hAnsi="Arial" w:cs="Arial"/>
          <w:sz w:val="22"/>
          <w:szCs w:val="22"/>
        </w:rPr>
        <w:t xml:space="preserve">requirements outlined in </w:t>
      </w:r>
      <w:r w:rsidR="001F32DE">
        <w:rPr>
          <w:rFonts w:ascii="Arial" w:hAnsi="Arial" w:cs="Arial"/>
          <w:sz w:val="22"/>
          <w:szCs w:val="22"/>
        </w:rPr>
        <w:t xml:space="preserve">the Competitive </w:t>
      </w:r>
      <w:r w:rsidR="0060284A">
        <w:rPr>
          <w:rFonts w:ascii="Arial" w:hAnsi="Arial" w:cs="Arial"/>
          <w:sz w:val="22"/>
          <w:szCs w:val="22"/>
        </w:rPr>
        <w:t>Application</w:t>
      </w:r>
      <w:r w:rsidRPr="006169D1">
        <w:rPr>
          <w:rFonts w:ascii="Arial" w:hAnsi="Arial" w:cs="Arial"/>
          <w:sz w:val="22"/>
          <w:szCs w:val="22"/>
        </w:rPr>
        <w:t>, believe that the program is in compliance with the  requirem</w:t>
      </w:r>
      <w:r w:rsidR="00DA3480">
        <w:rPr>
          <w:rFonts w:ascii="Arial" w:hAnsi="Arial" w:cs="Arial"/>
          <w:sz w:val="22"/>
          <w:szCs w:val="22"/>
        </w:rPr>
        <w:t>ents and understand that applicant</w:t>
      </w:r>
      <w:r w:rsidRPr="006169D1">
        <w:rPr>
          <w:rFonts w:ascii="Arial" w:hAnsi="Arial" w:cs="Arial"/>
          <w:sz w:val="22"/>
          <w:szCs w:val="22"/>
        </w:rPr>
        <w:t>s no</w:t>
      </w:r>
      <w:r w:rsidR="001F32DE">
        <w:rPr>
          <w:rFonts w:ascii="Arial" w:hAnsi="Arial" w:cs="Arial"/>
          <w:sz w:val="22"/>
          <w:szCs w:val="22"/>
        </w:rPr>
        <w:t>t in compliance by June 30, 2022</w:t>
      </w:r>
      <w:r w:rsidRPr="006169D1">
        <w:rPr>
          <w:rFonts w:ascii="Arial" w:hAnsi="Arial" w:cs="Arial"/>
          <w:sz w:val="22"/>
          <w:szCs w:val="22"/>
        </w:rPr>
        <w:t xml:space="preserve"> may not receive funding or conditions may be imposed in order to complete eligibility;</w:t>
      </w:r>
    </w:p>
    <w:p w:rsidR="006169D1" w:rsidRPr="006169D1" w:rsidRDefault="001F32DE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Have developed this Competitive</w:t>
      </w:r>
      <w:r w:rsidR="0060284A">
        <w:rPr>
          <w:rFonts w:ascii="Arial" w:hAnsi="Arial" w:cs="Arial"/>
          <w:sz w:val="22"/>
          <w:szCs w:val="22"/>
        </w:rPr>
        <w:t xml:space="preserve"> Application</w:t>
      </w:r>
      <w:r w:rsidR="006169D1" w:rsidRPr="006169D1">
        <w:rPr>
          <w:rFonts w:ascii="Arial" w:hAnsi="Arial" w:cs="Arial"/>
          <w:sz w:val="22"/>
          <w:szCs w:val="22"/>
        </w:rPr>
        <w:t xml:space="preserve"> in accordance with the fundable services as spe</w:t>
      </w:r>
      <w:r w:rsidR="00DA3480">
        <w:rPr>
          <w:rFonts w:ascii="Arial" w:hAnsi="Arial" w:cs="Arial"/>
          <w:sz w:val="22"/>
          <w:szCs w:val="22"/>
        </w:rPr>
        <w:t>cified in the application instructions</w:t>
      </w:r>
      <w:bookmarkStart w:id="0" w:name="_GoBack"/>
      <w:bookmarkEnd w:id="0"/>
      <w:r w:rsidR="006169D1" w:rsidRPr="006169D1">
        <w:rPr>
          <w:rFonts w:ascii="Arial" w:hAnsi="Arial" w:cs="Arial"/>
          <w:sz w:val="22"/>
          <w:szCs w:val="22"/>
        </w:rPr>
        <w:t xml:space="preserve"> and believe the application to be complete and in the required order;</w:t>
      </w:r>
    </w:p>
    <w:p w:rsidR="006169D1" w:rsidRPr="006169D1" w:rsidRDefault="006169D1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 xml:space="preserve">3. Understand that if approved for funding, the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Pr="006169D1">
        <w:rPr>
          <w:rFonts w:ascii="Arial" w:hAnsi="Arial" w:cs="Arial"/>
          <w:sz w:val="22"/>
          <w:szCs w:val="22"/>
        </w:rPr>
        <w:t xml:space="preserve"> m</w:t>
      </w:r>
      <w:r w:rsidR="0060284A">
        <w:rPr>
          <w:rFonts w:ascii="Arial" w:hAnsi="Arial" w:cs="Arial"/>
          <w:sz w:val="22"/>
          <w:szCs w:val="22"/>
        </w:rPr>
        <w:t xml:space="preserve">ust provide the </w:t>
      </w:r>
      <w:r w:rsidRPr="006169D1">
        <w:rPr>
          <w:rFonts w:ascii="Arial" w:hAnsi="Arial" w:cs="Arial"/>
          <w:sz w:val="22"/>
          <w:szCs w:val="22"/>
        </w:rPr>
        <w:t>services</w:t>
      </w:r>
      <w:r w:rsidR="0060284A">
        <w:rPr>
          <w:rFonts w:ascii="Arial" w:hAnsi="Arial" w:cs="Arial"/>
          <w:sz w:val="22"/>
          <w:szCs w:val="22"/>
        </w:rPr>
        <w:t xml:space="preserve"> related to sexual harassment, abuse, and assault</w:t>
      </w:r>
      <w:r w:rsidRPr="006169D1">
        <w:rPr>
          <w:rFonts w:ascii="Arial" w:hAnsi="Arial" w:cs="Arial"/>
          <w:sz w:val="22"/>
          <w:szCs w:val="22"/>
        </w:rPr>
        <w:t xml:space="preserve"> in accordance with this application, standards set forth by PCAR, the primary </w:t>
      </w:r>
      <w:r w:rsidR="001F32DE">
        <w:rPr>
          <w:rFonts w:ascii="Arial" w:hAnsi="Arial" w:cs="Arial"/>
          <w:sz w:val="22"/>
          <w:szCs w:val="22"/>
        </w:rPr>
        <w:t>subcontract dated July 1, 2022</w:t>
      </w:r>
      <w:r w:rsidRPr="006169D1">
        <w:rPr>
          <w:rFonts w:ascii="Arial" w:hAnsi="Arial" w:cs="Arial"/>
          <w:sz w:val="22"/>
          <w:szCs w:val="22"/>
        </w:rPr>
        <w:t xml:space="preserve"> and is subject to amendment and/or conditions based on the final allocation;</w:t>
      </w:r>
    </w:p>
    <w:p w:rsidR="006169D1" w:rsidRPr="006169D1" w:rsidRDefault="006169D1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 xml:space="preserve">4.  Acknowledge that an administrative cost established by the Pennsylvania Coalition Against Rape, not to exceed 1.5% of the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Pr="006169D1">
        <w:rPr>
          <w:rFonts w:ascii="Arial" w:hAnsi="Arial" w:cs="Arial"/>
          <w:sz w:val="22"/>
          <w:szCs w:val="22"/>
        </w:rPr>
        <w:t xml:space="preserve">'s final allocation, shall be due to PCAR from each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="0060284A">
        <w:rPr>
          <w:rFonts w:ascii="Arial" w:hAnsi="Arial" w:cs="Arial"/>
          <w:sz w:val="22"/>
          <w:szCs w:val="22"/>
        </w:rPr>
        <w:t xml:space="preserve"> </w:t>
      </w:r>
      <w:r w:rsidR="001F32DE">
        <w:rPr>
          <w:rFonts w:ascii="Arial" w:hAnsi="Arial" w:cs="Arial"/>
          <w:sz w:val="22"/>
          <w:szCs w:val="22"/>
        </w:rPr>
        <w:t>during the 2022-2023</w:t>
      </w:r>
      <w:r w:rsidRPr="006169D1">
        <w:rPr>
          <w:rFonts w:ascii="Arial" w:hAnsi="Arial" w:cs="Arial"/>
          <w:sz w:val="22"/>
          <w:szCs w:val="22"/>
        </w:rPr>
        <w:t xml:space="preserve"> fiscal year fr</w:t>
      </w:r>
      <w:r w:rsidR="001F32DE">
        <w:rPr>
          <w:rFonts w:ascii="Arial" w:hAnsi="Arial" w:cs="Arial"/>
          <w:sz w:val="22"/>
          <w:szCs w:val="22"/>
        </w:rPr>
        <w:t>om funding other than the Applicant Organization</w:t>
      </w:r>
      <w:r w:rsidRPr="006169D1">
        <w:rPr>
          <w:rFonts w:ascii="Arial" w:hAnsi="Arial" w:cs="Arial"/>
          <w:sz w:val="22"/>
          <w:szCs w:val="22"/>
        </w:rPr>
        <w:t>'s PCAR allocation;</w:t>
      </w:r>
    </w:p>
    <w:p w:rsidR="006169D1" w:rsidRPr="006169D1" w:rsidRDefault="006169D1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>5.  Have carefully rev</w:t>
      </w:r>
      <w:r w:rsidR="001F32DE">
        <w:rPr>
          <w:rFonts w:ascii="Arial" w:hAnsi="Arial" w:cs="Arial"/>
          <w:sz w:val="22"/>
          <w:szCs w:val="22"/>
        </w:rPr>
        <w:t>iewed the Competitive</w:t>
      </w:r>
      <w:r w:rsidR="0060284A">
        <w:rPr>
          <w:rFonts w:ascii="Arial" w:hAnsi="Arial" w:cs="Arial"/>
          <w:sz w:val="22"/>
          <w:szCs w:val="22"/>
        </w:rPr>
        <w:t xml:space="preserve"> Application</w:t>
      </w:r>
      <w:r w:rsidR="00B6536F">
        <w:rPr>
          <w:rFonts w:ascii="Arial" w:hAnsi="Arial" w:cs="Arial"/>
          <w:sz w:val="22"/>
          <w:szCs w:val="22"/>
        </w:rPr>
        <w:t xml:space="preserve"> and the associated documents</w:t>
      </w:r>
      <w:r w:rsidRPr="006169D1">
        <w:rPr>
          <w:rFonts w:ascii="Arial" w:hAnsi="Arial" w:cs="Arial"/>
          <w:sz w:val="22"/>
          <w:szCs w:val="22"/>
        </w:rPr>
        <w:t xml:space="preserve"> and affirm that the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Pr="006169D1">
        <w:rPr>
          <w:rFonts w:ascii="Arial" w:hAnsi="Arial" w:cs="Arial"/>
          <w:sz w:val="22"/>
          <w:szCs w:val="22"/>
        </w:rPr>
        <w:t xml:space="preserve"> meets the requirements specified therein;</w:t>
      </w:r>
    </w:p>
    <w:p w:rsidR="006169D1" w:rsidRPr="006169D1" w:rsidRDefault="006169D1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 xml:space="preserve">6.  </w:t>
      </w:r>
      <w:r w:rsidRPr="00B6536F">
        <w:rPr>
          <w:rFonts w:ascii="Arial" w:hAnsi="Arial" w:cs="Arial"/>
          <w:sz w:val="22"/>
          <w:szCs w:val="22"/>
        </w:rPr>
        <w:t>Understand that th</w:t>
      </w:r>
      <w:r w:rsidR="00B6536F" w:rsidRPr="00B6536F">
        <w:rPr>
          <w:rFonts w:ascii="Arial" w:hAnsi="Arial" w:cs="Arial"/>
          <w:sz w:val="22"/>
          <w:szCs w:val="22"/>
        </w:rPr>
        <w:t xml:space="preserve">e </w:t>
      </w:r>
      <w:r w:rsidRPr="00B6536F">
        <w:rPr>
          <w:rFonts w:ascii="Arial" w:hAnsi="Arial" w:cs="Arial"/>
          <w:sz w:val="22"/>
          <w:szCs w:val="22"/>
        </w:rPr>
        <w:t xml:space="preserve">allocation amount </w:t>
      </w:r>
      <w:r w:rsidR="00B6536F" w:rsidRPr="00B6536F">
        <w:rPr>
          <w:rFonts w:ascii="Arial" w:hAnsi="Arial" w:cs="Arial"/>
          <w:sz w:val="22"/>
          <w:szCs w:val="22"/>
        </w:rPr>
        <w:t xml:space="preserve">is tentative </w:t>
      </w:r>
      <w:r w:rsidRPr="00B6536F">
        <w:rPr>
          <w:rFonts w:ascii="Arial" w:hAnsi="Arial" w:cs="Arial"/>
          <w:sz w:val="22"/>
          <w:szCs w:val="22"/>
        </w:rPr>
        <w:t>and as such is dependent upon funding allocated to Act 44 and Title XX by the Commonwealth and Federal budgets, respectively;</w:t>
      </w:r>
    </w:p>
    <w:p w:rsidR="006169D1" w:rsidRPr="006169D1" w:rsidRDefault="00DA3480" w:rsidP="00DA348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6169D1" w:rsidRPr="006169D1">
        <w:rPr>
          <w:rFonts w:ascii="Arial" w:hAnsi="Arial" w:cs="Arial"/>
          <w:sz w:val="22"/>
          <w:szCs w:val="22"/>
        </w:rPr>
        <w:t xml:space="preserve">Have received the </w:t>
      </w:r>
      <w:r w:rsidR="001F32DE">
        <w:rPr>
          <w:rFonts w:ascii="Arial" w:hAnsi="Arial" w:cs="Arial"/>
          <w:sz w:val="22"/>
          <w:szCs w:val="22"/>
        </w:rPr>
        <w:t>Applicant Organization</w:t>
      </w:r>
      <w:r w:rsidR="006169D1" w:rsidRPr="006169D1">
        <w:rPr>
          <w:rFonts w:ascii="Arial" w:hAnsi="Arial" w:cs="Arial"/>
          <w:sz w:val="22"/>
          <w:szCs w:val="22"/>
        </w:rPr>
        <w:t>'s Board of Directors approval for submission of the renewal application; and</w:t>
      </w:r>
    </w:p>
    <w:p w:rsidR="006169D1" w:rsidRPr="006169D1" w:rsidRDefault="00DA3480" w:rsidP="006169D1">
      <w:pPr>
        <w:ind w:left="720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0284A">
        <w:rPr>
          <w:rFonts w:ascii="Arial" w:hAnsi="Arial" w:cs="Arial"/>
          <w:sz w:val="22"/>
          <w:szCs w:val="22"/>
        </w:rPr>
        <w:t xml:space="preserve">. </w:t>
      </w:r>
      <w:r w:rsidR="006169D1" w:rsidRPr="006169D1">
        <w:rPr>
          <w:rFonts w:ascii="Arial" w:hAnsi="Arial" w:cs="Arial"/>
          <w:bCs/>
          <w:color w:val="000000"/>
          <w:sz w:val="22"/>
          <w:szCs w:val="22"/>
        </w:rPr>
        <w:t>Certify that the information furnishe</w:t>
      </w:r>
      <w:r w:rsidR="001F32DE">
        <w:rPr>
          <w:rFonts w:ascii="Arial" w:hAnsi="Arial" w:cs="Arial"/>
          <w:bCs/>
          <w:color w:val="000000"/>
          <w:sz w:val="22"/>
          <w:szCs w:val="22"/>
        </w:rPr>
        <w:t>d in this Competitive</w:t>
      </w:r>
      <w:r w:rsidR="0060284A">
        <w:rPr>
          <w:rFonts w:ascii="Arial" w:hAnsi="Arial" w:cs="Arial"/>
          <w:bCs/>
          <w:color w:val="000000"/>
          <w:sz w:val="22"/>
          <w:szCs w:val="22"/>
        </w:rPr>
        <w:t xml:space="preserve"> Application</w:t>
      </w:r>
      <w:r w:rsidR="006169D1" w:rsidRPr="006169D1">
        <w:rPr>
          <w:rFonts w:ascii="Arial" w:hAnsi="Arial" w:cs="Arial"/>
          <w:bCs/>
          <w:color w:val="000000"/>
          <w:sz w:val="22"/>
          <w:szCs w:val="22"/>
        </w:rPr>
        <w:t xml:space="preserve"> is true and complete.</w:t>
      </w:r>
      <w:r w:rsidR="006169D1" w:rsidRPr="006169D1">
        <w:rPr>
          <w:rFonts w:cs="Arial"/>
          <w:bCs/>
          <w:color w:val="000000"/>
          <w:sz w:val="22"/>
          <w:szCs w:val="22"/>
        </w:rPr>
        <w:t xml:space="preserve"> </w:t>
      </w:r>
    </w:p>
    <w:p w:rsidR="006169D1" w:rsidRPr="006169D1" w:rsidRDefault="006169D1" w:rsidP="006169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 xml:space="preserve">__________________________                </w:t>
      </w:r>
      <w:r w:rsidRPr="006169D1">
        <w:rPr>
          <w:rFonts w:ascii="Arial" w:hAnsi="Arial" w:cs="Arial"/>
          <w:sz w:val="22"/>
          <w:szCs w:val="22"/>
        </w:rPr>
        <w:tab/>
        <w:t>_______________________________</w:t>
      </w: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t>Executive Di</w:t>
      </w:r>
      <w:r>
        <w:rPr>
          <w:rFonts w:ascii="Arial" w:hAnsi="Arial" w:cs="Arial"/>
          <w:sz w:val="22"/>
          <w:szCs w:val="22"/>
        </w:rPr>
        <w:t>rector</w:t>
      </w:r>
      <w:r w:rsidR="00B6536F">
        <w:rPr>
          <w:rFonts w:ascii="Arial" w:hAnsi="Arial" w:cs="Arial"/>
          <w:sz w:val="22"/>
          <w:szCs w:val="22"/>
        </w:rPr>
        <w:t xml:space="preserve"> or CEO </w:t>
      </w:r>
      <w:r w:rsidR="00B6536F">
        <w:rPr>
          <w:rFonts w:ascii="Arial" w:hAnsi="Arial" w:cs="Arial"/>
          <w:sz w:val="22"/>
          <w:szCs w:val="22"/>
        </w:rPr>
        <w:tab/>
      </w:r>
      <w:r w:rsidR="00B6536F">
        <w:rPr>
          <w:rFonts w:ascii="Arial" w:hAnsi="Arial" w:cs="Arial"/>
          <w:sz w:val="22"/>
          <w:szCs w:val="22"/>
        </w:rPr>
        <w:tab/>
      </w:r>
      <w:r w:rsidR="00B6536F">
        <w:rPr>
          <w:rFonts w:ascii="Arial" w:hAnsi="Arial" w:cs="Arial"/>
          <w:sz w:val="22"/>
          <w:szCs w:val="22"/>
        </w:rPr>
        <w:tab/>
      </w:r>
      <w:r w:rsidRPr="006169D1">
        <w:rPr>
          <w:rFonts w:ascii="Arial" w:hAnsi="Arial" w:cs="Arial"/>
          <w:sz w:val="22"/>
          <w:szCs w:val="22"/>
        </w:rPr>
        <w:t>Board President</w:t>
      </w: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</w:p>
    <w:p w:rsidR="006169D1" w:rsidRPr="006169D1" w:rsidRDefault="00DA3480" w:rsidP="006169D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42973947"/>
          <w:placeholder>
            <w:docPart w:val="DefaultPlaceholder_1082065158"/>
          </w:placeholder>
          <w:showingPlcHdr/>
        </w:sdtPr>
        <w:sdtEndPr/>
        <w:sdtContent>
          <w:r w:rsidR="00F87AB1" w:rsidRPr="00011857">
            <w:rPr>
              <w:rStyle w:val="PlaceholderText"/>
              <w:rFonts w:eastAsiaTheme="minorHAnsi"/>
            </w:rPr>
            <w:t>Click here to enter text.</w:t>
          </w:r>
        </w:sdtContent>
      </w:sdt>
      <w:r w:rsidR="006169D1">
        <w:rPr>
          <w:rFonts w:ascii="Arial" w:hAnsi="Arial" w:cs="Arial"/>
          <w:sz w:val="22"/>
          <w:szCs w:val="22"/>
        </w:rPr>
        <w:t xml:space="preserve">                  </w:t>
      </w:r>
      <w:r w:rsidR="00F87AB1">
        <w:rPr>
          <w:rFonts w:ascii="Arial" w:hAnsi="Arial" w:cs="Arial"/>
          <w:sz w:val="22"/>
          <w:szCs w:val="22"/>
        </w:rPr>
        <w:tab/>
      </w:r>
      <w:r w:rsidR="00F87AB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75293145"/>
          <w:placeholder>
            <w:docPart w:val="DefaultPlaceholder_1082065158"/>
          </w:placeholder>
          <w:showingPlcHdr/>
        </w:sdtPr>
        <w:sdtEndPr/>
        <w:sdtContent>
          <w:r w:rsidR="00F87AB1" w:rsidRPr="0001185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169D1" w:rsidRPr="006169D1" w:rsidRDefault="00F87AB1" w:rsidP="006169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 listed above</w:t>
      </w:r>
      <w:r w:rsidR="006169D1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 name listed above</w:t>
      </w:r>
    </w:p>
    <w:p w:rsidR="006169D1" w:rsidRPr="006169D1" w:rsidRDefault="006169D1" w:rsidP="006169D1">
      <w:pPr>
        <w:rPr>
          <w:rFonts w:ascii="Arial" w:hAnsi="Arial" w:cs="Arial"/>
          <w:sz w:val="22"/>
          <w:szCs w:val="22"/>
        </w:rPr>
      </w:pPr>
    </w:p>
    <w:p w:rsidR="006169D1" w:rsidRPr="006169D1" w:rsidRDefault="00DA3480" w:rsidP="006169D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64587881"/>
          <w:placeholder>
            <w:docPart w:val="DefaultPlaceholder_1082065158"/>
          </w:placeholder>
          <w:showingPlcHdr/>
        </w:sdtPr>
        <w:sdtEndPr/>
        <w:sdtContent>
          <w:r w:rsidR="00F87AB1" w:rsidRPr="00011857">
            <w:rPr>
              <w:rStyle w:val="PlaceholderText"/>
              <w:rFonts w:eastAsiaTheme="minorHAnsi"/>
            </w:rPr>
            <w:t>Click here to enter text.</w:t>
          </w:r>
        </w:sdtContent>
      </w:sdt>
      <w:r w:rsidR="006169D1">
        <w:rPr>
          <w:rFonts w:ascii="Arial" w:hAnsi="Arial" w:cs="Arial"/>
          <w:sz w:val="22"/>
          <w:szCs w:val="22"/>
        </w:rPr>
        <w:t xml:space="preserve">         </w:t>
      </w:r>
      <w:r w:rsidR="006169D1" w:rsidRPr="006169D1">
        <w:rPr>
          <w:rFonts w:ascii="Arial" w:hAnsi="Arial" w:cs="Arial"/>
          <w:sz w:val="22"/>
          <w:szCs w:val="22"/>
        </w:rPr>
        <w:t xml:space="preserve"> </w:t>
      </w:r>
      <w:r w:rsidR="00F87AB1">
        <w:rPr>
          <w:rFonts w:ascii="Arial" w:hAnsi="Arial" w:cs="Arial"/>
          <w:sz w:val="22"/>
          <w:szCs w:val="22"/>
        </w:rPr>
        <w:tab/>
      </w:r>
      <w:r w:rsidR="00F87AB1">
        <w:rPr>
          <w:rFonts w:ascii="Arial" w:hAnsi="Arial" w:cs="Arial"/>
          <w:sz w:val="22"/>
          <w:szCs w:val="22"/>
        </w:rPr>
        <w:tab/>
      </w:r>
      <w:r w:rsidR="00F87AB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8201107"/>
          <w:placeholder>
            <w:docPart w:val="DefaultPlaceholder_1082065158"/>
          </w:placeholder>
          <w:showingPlcHdr/>
        </w:sdtPr>
        <w:sdtEndPr/>
        <w:sdtContent>
          <w:r w:rsidR="00F87AB1" w:rsidRPr="0001185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627136" w:rsidRPr="00F87AB1" w:rsidRDefault="006169D1">
      <w:pPr>
        <w:rPr>
          <w:rFonts w:ascii="Arial" w:hAnsi="Arial" w:cs="Arial"/>
          <w:sz w:val="22"/>
          <w:szCs w:val="22"/>
        </w:rPr>
      </w:pPr>
      <w:r w:rsidRPr="006169D1">
        <w:rPr>
          <w:rFonts w:ascii="Arial" w:hAnsi="Arial" w:cs="Arial"/>
          <w:sz w:val="22"/>
          <w:szCs w:val="22"/>
        </w:rPr>
        <w:lastRenderedPageBreak/>
        <w:t xml:space="preserve">Date                                                             </w:t>
      </w:r>
      <w:r w:rsidRPr="006169D1">
        <w:rPr>
          <w:rFonts w:ascii="Arial" w:hAnsi="Arial" w:cs="Arial"/>
          <w:sz w:val="22"/>
          <w:szCs w:val="22"/>
        </w:rPr>
        <w:tab/>
        <w:t xml:space="preserve">Date </w:t>
      </w:r>
    </w:p>
    <w:sectPr w:rsidR="00627136" w:rsidRPr="00F8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D1"/>
    <w:rsid w:val="001F32DE"/>
    <w:rsid w:val="005F348E"/>
    <w:rsid w:val="0060284A"/>
    <w:rsid w:val="006169D1"/>
    <w:rsid w:val="00627136"/>
    <w:rsid w:val="00955AD9"/>
    <w:rsid w:val="00A14EFD"/>
    <w:rsid w:val="00B6536F"/>
    <w:rsid w:val="00DA3480"/>
    <w:rsid w:val="00EC7946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A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A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36A6-1A37-4FCF-BE89-5D0AA7E68C37}"/>
      </w:docPartPr>
      <w:docPartBody>
        <w:p w:rsidR="00695630" w:rsidRDefault="001A498C">
          <w:r w:rsidRPr="000118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8C"/>
    <w:rsid w:val="001A498C"/>
    <w:rsid w:val="006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98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Williams</dc:creator>
  <cp:lastModifiedBy>Lou Ann Williams</cp:lastModifiedBy>
  <cp:revision>3</cp:revision>
  <cp:lastPrinted>2017-01-24T14:56:00Z</cp:lastPrinted>
  <dcterms:created xsi:type="dcterms:W3CDTF">2022-02-08T16:06:00Z</dcterms:created>
  <dcterms:modified xsi:type="dcterms:W3CDTF">2022-02-11T18:26:00Z</dcterms:modified>
</cp:coreProperties>
</file>